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7718" w14:textId="1089F5F9" w:rsidR="00830CA8" w:rsidRPr="003E162E" w:rsidRDefault="00567B65">
      <w:pPr>
        <w:pStyle w:val="11"/>
        <w:spacing w:before="52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 xml:space="preserve">様式 </w:t>
      </w:r>
      <w:r w:rsidR="00191666">
        <w:rPr>
          <w:rFonts w:ascii="ＭＳ ゴシック" w:eastAsia="ＭＳ ゴシック" w:hAnsi="ＭＳ ゴシック" w:hint="eastAsia"/>
          <w:lang w:eastAsia="ja-JP"/>
        </w:rPr>
        <w:t>26</w:t>
      </w:r>
      <w:r w:rsidRPr="003E162E">
        <w:rPr>
          <w:rFonts w:ascii="ＭＳ ゴシック" w:eastAsia="ＭＳ ゴシック" w:hAnsi="ＭＳ ゴシック"/>
          <w:lang w:eastAsia="ja-JP"/>
        </w:rPr>
        <w:t xml:space="preserve"> の３</w:t>
      </w:r>
    </w:p>
    <w:p w14:paraId="057FE1BC" w14:textId="4F13F96C" w:rsidR="00830CA8" w:rsidRPr="00CF1BFE" w:rsidRDefault="00191666">
      <w:pPr>
        <w:ind w:left="863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CF1BF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放射線治療病室管理加算</w:t>
      </w:r>
      <w:r w:rsidR="00567B65" w:rsidRPr="00CF1BFE">
        <w:rPr>
          <w:rFonts w:ascii="ＭＳ ゴシック" w:eastAsia="ＭＳ ゴシック" w:hAnsi="ＭＳ ゴシック"/>
          <w:sz w:val="28"/>
          <w:szCs w:val="28"/>
          <w:lang w:eastAsia="ja-JP"/>
        </w:rPr>
        <w:t>の施設基準に係る届出書添付書類</w:t>
      </w:r>
    </w:p>
    <w:p w14:paraId="09ED2F3B" w14:textId="77777777" w:rsidR="00191666" w:rsidRPr="00191666" w:rsidRDefault="00191666">
      <w:pPr>
        <w:pStyle w:val="a3"/>
        <w:rPr>
          <w:rFonts w:ascii="ＭＳ ゴシック" w:eastAsia="ＭＳ ゴシック" w:hAnsi="ＭＳ ゴシック"/>
          <w:sz w:val="20"/>
          <w:lang w:eastAsia="ja-JP"/>
        </w:rPr>
      </w:pPr>
    </w:p>
    <w:p w14:paraId="237CCB49" w14:textId="097EB2EB" w:rsidR="00830CA8" w:rsidRPr="00CF1BFE" w:rsidRDefault="00191666">
      <w:pPr>
        <w:pStyle w:val="a3"/>
        <w:spacing w:before="6" w:after="1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CF1BFE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１　病室の区分（該当する病室に「✓」すること。）</w:t>
      </w:r>
    </w:p>
    <w:p w14:paraId="1A9CF04E" w14:textId="2ECDA8E8" w:rsidR="00191666" w:rsidRDefault="00A67B3F" w:rsidP="00191666">
      <w:pPr>
        <w:pStyle w:val="a3"/>
        <w:spacing w:before="6" w:after="1"/>
        <w:ind w:firstLineChars="100" w:firstLine="2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（</w:t>
      </w:r>
      <w:r w:rsidR="00191666">
        <w:rPr>
          <w:rFonts w:ascii="ＭＳ ゴシック" w:eastAsia="ＭＳ ゴシック" w:hAnsi="ＭＳ ゴシック" w:hint="eastAsia"/>
          <w:lang w:eastAsia="ja-JP"/>
        </w:rPr>
        <w:t>１</w:t>
      </w:r>
      <w:r>
        <w:rPr>
          <w:rFonts w:ascii="ＭＳ ゴシック" w:eastAsia="ＭＳ ゴシック" w:hAnsi="ＭＳ ゴシック" w:hint="eastAsia"/>
          <w:lang w:eastAsia="ja-JP"/>
        </w:rPr>
        <w:t>）</w:t>
      </w:r>
      <w:r w:rsidR="00191666">
        <w:rPr>
          <w:rFonts w:ascii="ＭＳ ゴシック" w:eastAsia="ＭＳ ゴシック" w:hAnsi="ＭＳ ゴシック" w:hint="eastAsia"/>
          <w:lang w:eastAsia="ja-JP"/>
        </w:rPr>
        <w:t>治療用放射性同位元素による治療の場合</w:t>
      </w:r>
    </w:p>
    <w:p w14:paraId="1098CE62" w14:textId="34FCA7CB" w:rsidR="00191666" w:rsidRDefault="00191666" w:rsidP="00191666">
      <w:pPr>
        <w:pStyle w:val="a3"/>
        <w:spacing w:before="6" w:after="1"/>
        <w:ind w:firstLineChars="100" w:firstLine="2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□　放射線治療病室　・　□　特別措置病室</w:t>
      </w:r>
    </w:p>
    <w:p w14:paraId="10261609" w14:textId="664A018C" w:rsidR="00191666" w:rsidRDefault="00A67B3F" w:rsidP="00191666">
      <w:pPr>
        <w:pStyle w:val="a3"/>
        <w:spacing w:before="6" w:after="1"/>
        <w:ind w:firstLineChars="100" w:firstLine="2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（</w:t>
      </w:r>
      <w:r w:rsidR="00191666">
        <w:rPr>
          <w:rFonts w:ascii="ＭＳ ゴシック" w:eastAsia="ＭＳ ゴシック" w:hAnsi="ＭＳ ゴシック" w:hint="eastAsia"/>
          <w:lang w:eastAsia="ja-JP"/>
        </w:rPr>
        <w:t>２</w:t>
      </w:r>
      <w:r>
        <w:rPr>
          <w:rFonts w:ascii="ＭＳ ゴシック" w:eastAsia="ＭＳ ゴシック" w:hAnsi="ＭＳ ゴシック" w:hint="eastAsia"/>
          <w:lang w:eastAsia="ja-JP"/>
        </w:rPr>
        <w:t>）</w:t>
      </w:r>
      <w:r w:rsidR="00191666">
        <w:rPr>
          <w:rFonts w:ascii="ＭＳ ゴシック" w:eastAsia="ＭＳ ゴシック" w:hAnsi="ＭＳ ゴシック" w:hint="eastAsia"/>
          <w:lang w:eastAsia="ja-JP"/>
        </w:rPr>
        <w:t>密封小線源による治療の場合</w:t>
      </w:r>
    </w:p>
    <w:p w14:paraId="7F7B9EB5" w14:textId="2D3D25B3" w:rsidR="00191666" w:rsidRDefault="00191666" w:rsidP="00191666">
      <w:pPr>
        <w:pStyle w:val="a3"/>
        <w:spacing w:before="6" w:after="1"/>
        <w:ind w:firstLineChars="100" w:firstLine="2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□　放射線治療病室　・　□　特別措置病室</w:t>
      </w:r>
    </w:p>
    <w:p w14:paraId="18438AB7" w14:textId="77777777" w:rsidR="00191666" w:rsidRDefault="00191666">
      <w:pPr>
        <w:pStyle w:val="a3"/>
        <w:spacing w:before="6" w:after="1"/>
        <w:rPr>
          <w:rFonts w:ascii="ＭＳ ゴシック" w:eastAsia="ＭＳ ゴシック" w:hAnsi="ＭＳ ゴシック"/>
          <w:lang w:eastAsia="ja-JP"/>
        </w:rPr>
      </w:pPr>
    </w:p>
    <w:p w14:paraId="632BB7C9" w14:textId="722D3F68" w:rsidR="00191666" w:rsidRPr="00CF1BFE" w:rsidRDefault="00191666">
      <w:pPr>
        <w:pStyle w:val="a3"/>
        <w:spacing w:before="6" w:after="1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CF1BFE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２　病室の設備について</w:t>
      </w:r>
    </w:p>
    <w:tbl>
      <w:tblPr>
        <w:tblStyle w:val="a9"/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992"/>
        <w:gridCol w:w="3119"/>
        <w:gridCol w:w="1559"/>
      </w:tblGrid>
      <w:tr w:rsidR="00DC0DB2" w14:paraId="70F01557" w14:textId="77777777" w:rsidTr="00A67B3F">
        <w:trPr>
          <w:trHeight w:val="414"/>
        </w:trPr>
        <w:tc>
          <w:tcPr>
            <w:tcW w:w="3119" w:type="dxa"/>
            <w:gridSpan w:val="2"/>
            <w:vAlign w:val="center"/>
          </w:tcPr>
          <w:p w14:paraId="2FB186E1" w14:textId="52CF397B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届出事項</w:t>
            </w:r>
          </w:p>
        </w:tc>
        <w:tc>
          <w:tcPr>
            <w:tcW w:w="992" w:type="dxa"/>
            <w:vAlign w:val="center"/>
          </w:tcPr>
          <w:p w14:paraId="4890207B" w14:textId="34B15EC6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病床数</w:t>
            </w:r>
          </w:p>
        </w:tc>
        <w:tc>
          <w:tcPr>
            <w:tcW w:w="4678" w:type="dxa"/>
            <w:gridSpan w:val="2"/>
            <w:vAlign w:val="center"/>
          </w:tcPr>
          <w:p w14:paraId="5D4D1373" w14:textId="07A46CD8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必要な設備等の設置</w:t>
            </w:r>
          </w:p>
        </w:tc>
      </w:tr>
      <w:tr w:rsidR="00DC0DB2" w14:paraId="7F58C6A4" w14:textId="77777777" w:rsidTr="00A67B3F">
        <w:tc>
          <w:tcPr>
            <w:tcW w:w="1418" w:type="dxa"/>
            <w:vMerge w:val="restart"/>
            <w:vAlign w:val="center"/>
          </w:tcPr>
          <w:p w14:paraId="456FA065" w14:textId="438BE2C8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(１)治療用放射性同位元素による治療の場合</w:t>
            </w:r>
          </w:p>
        </w:tc>
        <w:tc>
          <w:tcPr>
            <w:tcW w:w="1701" w:type="dxa"/>
            <w:vMerge w:val="restart"/>
            <w:vAlign w:val="center"/>
          </w:tcPr>
          <w:p w14:paraId="66690AD8" w14:textId="2B649369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放射線治療病室</w:t>
            </w:r>
          </w:p>
        </w:tc>
        <w:tc>
          <w:tcPr>
            <w:tcW w:w="992" w:type="dxa"/>
            <w:vMerge w:val="restart"/>
          </w:tcPr>
          <w:p w14:paraId="77A3BD2E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A6B71E8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4C55EAE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8FC9188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6D1FD99" w14:textId="2C67D53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床</w:t>
            </w:r>
          </w:p>
        </w:tc>
        <w:tc>
          <w:tcPr>
            <w:tcW w:w="3119" w:type="dxa"/>
          </w:tcPr>
          <w:p w14:paraId="4CB46730" w14:textId="7777777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遮蔽物</w:t>
            </w:r>
          </w:p>
          <w:p w14:paraId="20FABD76" w14:textId="7A2DDE41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4E431A67" w14:textId="77AB46A7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3680B7E8" w14:textId="77777777" w:rsidTr="00A67B3F">
        <w:tc>
          <w:tcPr>
            <w:tcW w:w="1418" w:type="dxa"/>
            <w:vMerge/>
            <w:vAlign w:val="center"/>
          </w:tcPr>
          <w:p w14:paraId="0BC990FF" w14:textId="7777777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bookmarkStart w:id="0" w:name="_Hlk98419728"/>
          </w:p>
        </w:tc>
        <w:tc>
          <w:tcPr>
            <w:tcW w:w="1701" w:type="dxa"/>
            <w:vMerge/>
            <w:vAlign w:val="center"/>
          </w:tcPr>
          <w:p w14:paraId="4ECC2D39" w14:textId="46B64F90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09EFD274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2D77D60E" w14:textId="7777777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放射線測定器</w:t>
            </w:r>
          </w:p>
          <w:p w14:paraId="50697173" w14:textId="3FE774C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7832234A" w14:textId="6FC33A1B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76201A03" w14:textId="77777777" w:rsidTr="00A67B3F">
        <w:tc>
          <w:tcPr>
            <w:tcW w:w="1418" w:type="dxa"/>
            <w:vMerge/>
            <w:vAlign w:val="center"/>
          </w:tcPr>
          <w:p w14:paraId="031C1A06" w14:textId="7777777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681F0A61" w14:textId="533E32FA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09DE1FE8" w14:textId="5B360A51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297ACAA5" w14:textId="038A519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器材</w:t>
            </w:r>
            <w:r w:rsidR="00A67B3F">
              <w:rPr>
                <w:rFonts w:ascii="ＭＳ ゴシック" w:eastAsia="ＭＳ ゴシック" w:hAnsi="ＭＳ ゴシック" w:hint="eastAsia"/>
                <w:lang w:eastAsia="ja-JP"/>
              </w:rPr>
              <w:t>（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放射性同位元素による汚染の除去に係るもの</w:t>
            </w:r>
            <w:r w:rsidR="00A67B3F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及び洗浄設備並びに更衣設備</w:t>
            </w:r>
          </w:p>
        </w:tc>
        <w:tc>
          <w:tcPr>
            <w:tcW w:w="1559" w:type="dxa"/>
          </w:tcPr>
          <w:p w14:paraId="66BCDABB" w14:textId="3FDDA538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2A2E3593" w14:textId="77777777" w:rsidTr="00A67B3F">
        <w:tc>
          <w:tcPr>
            <w:tcW w:w="1418" w:type="dxa"/>
            <w:vMerge/>
            <w:vAlign w:val="center"/>
          </w:tcPr>
          <w:p w14:paraId="4892DC60" w14:textId="7777777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451D2F4F" w14:textId="4DD35ED9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0BACBAC6" w14:textId="3C135C94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78A8BEEE" w14:textId="77777777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放射線治療病室の掲示の有無</w:t>
            </w:r>
          </w:p>
          <w:p w14:paraId="7C8605EF" w14:textId="695B8FCE" w:rsidR="00DC0DB2" w:rsidRDefault="00DC0DB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3C9E9105" w14:textId="384FDADB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bookmarkEnd w:id="0"/>
      <w:tr w:rsidR="00DC0DB2" w14:paraId="5A902B4E" w14:textId="77777777" w:rsidTr="00A67B3F">
        <w:tc>
          <w:tcPr>
            <w:tcW w:w="1418" w:type="dxa"/>
            <w:vMerge/>
            <w:vAlign w:val="center"/>
          </w:tcPr>
          <w:p w14:paraId="49CA0A30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F5BFB5" w14:textId="24D5580B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特別措置病室</w:t>
            </w:r>
          </w:p>
        </w:tc>
        <w:tc>
          <w:tcPr>
            <w:tcW w:w="992" w:type="dxa"/>
            <w:vMerge w:val="restart"/>
          </w:tcPr>
          <w:p w14:paraId="1BE88490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B6ECE98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5AF892A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50EC3A75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7CC86EA6" w14:textId="262ABEF3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床</w:t>
            </w:r>
          </w:p>
        </w:tc>
        <w:tc>
          <w:tcPr>
            <w:tcW w:w="3119" w:type="dxa"/>
          </w:tcPr>
          <w:p w14:paraId="0A85158B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遮蔽物</w:t>
            </w:r>
          </w:p>
          <w:p w14:paraId="3049C5B9" w14:textId="3042B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193327F2" w14:textId="6FDA75E5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6470F664" w14:textId="77777777" w:rsidTr="00A67B3F">
        <w:tc>
          <w:tcPr>
            <w:tcW w:w="1418" w:type="dxa"/>
            <w:vMerge/>
            <w:vAlign w:val="center"/>
          </w:tcPr>
          <w:p w14:paraId="67DA389C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39BA9A61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46C14FAF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1E8288F8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放射線測定器</w:t>
            </w:r>
          </w:p>
          <w:p w14:paraId="011ABB41" w14:textId="2E9829A6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798E5572" w14:textId="3131B8C3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67977CE0" w14:textId="77777777" w:rsidTr="00A67B3F">
        <w:tc>
          <w:tcPr>
            <w:tcW w:w="1418" w:type="dxa"/>
            <w:vMerge/>
            <w:vAlign w:val="center"/>
          </w:tcPr>
          <w:p w14:paraId="5CA948FF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65624357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05BE3F3E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6E8CF0CE" w14:textId="7477AEDF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器材</w:t>
            </w:r>
            <w:r w:rsidR="00A67B3F">
              <w:rPr>
                <w:rFonts w:ascii="ＭＳ ゴシック" w:eastAsia="ＭＳ ゴシック" w:hAnsi="ＭＳ ゴシック" w:hint="eastAsia"/>
                <w:lang w:eastAsia="ja-JP"/>
              </w:rPr>
              <w:t>（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放射性同位元素による汚染の除去に係るもの</w:t>
            </w:r>
            <w:r w:rsidR="00A67B3F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及び洗浄設備並びに作業衣</w:t>
            </w:r>
          </w:p>
        </w:tc>
        <w:tc>
          <w:tcPr>
            <w:tcW w:w="1559" w:type="dxa"/>
          </w:tcPr>
          <w:p w14:paraId="2FFF1363" w14:textId="512B92DA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237264B8" w14:textId="77777777" w:rsidTr="00A67B3F">
        <w:tc>
          <w:tcPr>
            <w:tcW w:w="1418" w:type="dxa"/>
            <w:vMerge/>
            <w:vAlign w:val="center"/>
          </w:tcPr>
          <w:p w14:paraId="3BD0CC35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5436EE49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5A6048F9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5DA59FAE" w14:textId="77777777" w:rsidR="00DC0DB2" w:rsidRDefault="00DC0DB2" w:rsidP="00A67B3F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特別措置病室</w:t>
            </w:r>
            <w:r w:rsidR="00A67B3F">
              <w:rPr>
                <w:rFonts w:ascii="ＭＳ ゴシック" w:eastAsia="ＭＳ ゴシック" w:hAnsi="ＭＳ ゴシック" w:hint="eastAsia"/>
                <w:lang w:eastAsia="ja-JP"/>
              </w:rPr>
              <w:t>である旨を掲示</w:t>
            </w:r>
          </w:p>
          <w:p w14:paraId="3ADC6C39" w14:textId="58F22C98" w:rsidR="00A67B3F" w:rsidRDefault="00A67B3F" w:rsidP="00A67B3F">
            <w:pPr>
              <w:pStyle w:val="a3"/>
              <w:spacing w:before="6" w:after="1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59" w:type="dxa"/>
          </w:tcPr>
          <w:p w14:paraId="35309289" w14:textId="13463C10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19518C7A" w14:textId="77777777" w:rsidTr="00A67B3F">
        <w:tc>
          <w:tcPr>
            <w:tcW w:w="1418" w:type="dxa"/>
            <w:vMerge w:val="restart"/>
            <w:vAlign w:val="center"/>
          </w:tcPr>
          <w:p w14:paraId="768E9D3D" w14:textId="63C4AA76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(２)密封小線源による治療の場合</w:t>
            </w:r>
          </w:p>
        </w:tc>
        <w:tc>
          <w:tcPr>
            <w:tcW w:w="1701" w:type="dxa"/>
            <w:vMerge w:val="restart"/>
            <w:vAlign w:val="center"/>
          </w:tcPr>
          <w:p w14:paraId="5833286B" w14:textId="4765462E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放射線治療病室</w:t>
            </w:r>
          </w:p>
        </w:tc>
        <w:tc>
          <w:tcPr>
            <w:tcW w:w="992" w:type="dxa"/>
            <w:vMerge w:val="restart"/>
          </w:tcPr>
          <w:p w14:paraId="64A88DCB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3B998F3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DA26311" w14:textId="31548D33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床</w:t>
            </w:r>
          </w:p>
        </w:tc>
        <w:tc>
          <w:tcPr>
            <w:tcW w:w="3119" w:type="dxa"/>
          </w:tcPr>
          <w:p w14:paraId="10067ABA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遮蔽物</w:t>
            </w:r>
          </w:p>
          <w:p w14:paraId="19BF66FC" w14:textId="656287F4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5EDE82EC" w14:textId="3FA9B84C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1087070E" w14:textId="77777777" w:rsidTr="00A67B3F">
        <w:tc>
          <w:tcPr>
            <w:tcW w:w="1418" w:type="dxa"/>
            <w:vMerge/>
            <w:vAlign w:val="center"/>
          </w:tcPr>
          <w:p w14:paraId="6886D7A5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180BBF0B" w14:textId="77777777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15ACC444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0F124CD4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放射線治療病室の掲示の有無</w:t>
            </w:r>
          </w:p>
          <w:p w14:paraId="1FF2322E" w14:textId="6B71FD60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297BE182" w14:textId="6D100B2E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39DF2924" w14:textId="77777777" w:rsidTr="00A67B3F">
        <w:tc>
          <w:tcPr>
            <w:tcW w:w="1418" w:type="dxa"/>
            <w:vMerge/>
            <w:vAlign w:val="center"/>
          </w:tcPr>
          <w:p w14:paraId="2D0025BA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B421A4" w14:textId="79E5FB55" w:rsidR="00DC0DB2" w:rsidRDefault="00DC0DB2" w:rsidP="00DC0DB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特別措置病室</w:t>
            </w:r>
          </w:p>
        </w:tc>
        <w:tc>
          <w:tcPr>
            <w:tcW w:w="992" w:type="dxa"/>
            <w:vMerge w:val="restart"/>
          </w:tcPr>
          <w:p w14:paraId="7FCE458C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CF665ED" w14:textId="77777777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E7B7EF3" w14:textId="274F016C" w:rsidR="00DC0DB2" w:rsidRDefault="00DC0DB2" w:rsidP="00DC0DB2">
            <w:pPr>
              <w:pStyle w:val="a3"/>
              <w:spacing w:before="6" w:after="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床</w:t>
            </w:r>
          </w:p>
        </w:tc>
        <w:tc>
          <w:tcPr>
            <w:tcW w:w="3119" w:type="dxa"/>
          </w:tcPr>
          <w:p w14:paraId="307BFC12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遮蔽物</w:t>
            </w:r>
          </w:p>
          <w:p w14:paraId="32C1F92F" w14:textId="522D5753" w:rsidR="00DC0DB2" w:rsidRPr="00927EE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56814FCC" w14:textId="1B89E02B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  <w:tr w:rsidR="00DC0DB2" w14:paraId="370A72DB" w14:textId="77777777" w:rsidTr="00A67B3F">
        <w:tc>
          <w:tcPr>
            <w:tcW w:w="1418" w:type="dxa"/>
            <w:vMerge/>
          </w:tcPr>
          <w:p w14:paraId="413A105C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701" w:type="dxa"/>
            <w:vMerge/>
          </w:tcPr>
          <w:p w14:paraId="6B9281CB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92" w:type="dxa"/>
            <w:vMerge/>
          </w:tcPr>
          <w:p w14:paraId="6E8A49EC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119" w:type="dxa"/>
          </w:tcPr>
          <w:p w14:paraId="5B6444A0" w14:textId="77777777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特別措置病室である旨を掲示</w:t>
            </w:r>
          </w:p>
          <w:p w14:paraId="4A42C245" w14:textId="1F820E1D" w:rsidR="00DC0DB2" w:rsidRDefault="00DC0DB2" w:rsidP="00927EE2">
            <w:pPr>
              <w:pStyle w:val="a3"/>
              <w:spacing w:before="6" w:after="1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559" w:type="dxa"/>
          </w:tcPr>
          <w:p w14:paraId="7E239B51" w14:textId="3355559F" w:rsidR="00DC0DB2" w:rsidRDefault="00DC0DB2" w:rsidP="00927EE2">
            <w:pPr>
              <w:pStyle w:val="a3"/>
              <w:spacing w:before="6" w:after="1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□有・□無</w:t>
            </w:r>
          </w:p>
        </w:tc>
      </w:tr>
    </w:tbl>
    <w:p w14:paraId="4CE66A13" w14:textId="77777777" w:rsidR="00191666" w:rsidRPr="00191666" w:rsidRDefault="00191666">
      <w:pPr>
        <w:pStyle w:val="a3"/>
        <w:spacing w:before="6" w:after="1"/>
        <w:rPr>
          <w:rFonts w:ascii="ＭＳ ゴシック" w:eastAsia="ＭＳ ゴシック" w:hAnsi="ＭＳ ゴシック"/>
          <w:lang w:eastAsia="ja-JP"/>
        </w:rPr>
      </w:pPr>
    </w:p>
    <w:p w14:paraId="79325C3F" w14:textId="77777777" w:rsidR="009B2704" w:rsidRDefault="009B2704">
      <w:pPr>
        <w:rPr>
          <w:rFonts w:ascii="ＭＳ ゴシック" w:eastAsia="ＭＳ ゴシック" w:hAnsi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br w:type="page"/>
      </w:r>
    </w:p>
    <w:p w14:paraId="222F08C2" w14:textId="21F61939" w:rsidR="00830CA8" w:rsidRPr="003E162E" w:rsidRDefault="00567B65" w:rsidP="00CF1BFE">
      <w:pPr>
        <w:pStyle w:val="a3"/>
        <w:spacing w:before="15"/>
        <w:ind w:firstLineChars="100" w:firstLine="210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lastRenderedPageBreak/>
        <w:t>［記載上の注意］</w:t>
      </w:r>
    </w:p>
    <w:p w14:paraId="3E7A6712" w14:textId="77777777" w:rsidR="009B2704" w:rsidRDefault="00567B65" w:rsidP="00CF1BFE">
      <w:pPr>
        <w:pStyle w:val="a3"/>
        <w:tabs>
          <w:tab w:val="left" w:pos="1081"/>
        </w:tabs>
        <w:spacing w:before="22" w:line="261" w:lineRule="auto"/>
        <w:ind w:leftChars="291" w:left="928" w:right="236" w:hangingChars="137" w:hanging="288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>１</w:t>
      </w:r>
      <w:r w:rsidR="009B2704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CF1BFE">
        <w:rPr>
          <w:rFonts w:ascii="ＭＳ ゴシック" w:eastAsia="ＭＳ ゴシック" w:hAnsi="ＭＳ ゴシック" w:hint="eastAsia"/>
          <w:lang w:eastAsia="ja-JP"/>
        </w:rPr>
        <w:t>治療用放射性同位元素による治療の場合に係る届出にあたっては、放射線治</w:t>
      </w:r>
    </w:p>
    <w:p w14:paraId="039A2D94" w14:textId="5605FAFC" w:rsidR="009B2704" w:rsidRDefault="00CF1BFE" w:rsidP="009B2704">
      <w:pPr>
        <w:pStyle w:val="a3"/>
        <w:tabs>
          <w:tab w:val="left" w:pos="1081"/>
        </w:tabs>
        <w:spacing w:before="22" w:line="261" w:lineRule="auto"/>
        <w:ind w:leftChars="391" w:left="938" w:right="236" w:hangingChars="37" w:hanging="78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療病室又は特別措置病室の平面図</w:t>
      </w:r>
      <w:r w:rsidR="007202BD">
        <w:rPr>
          <w:rFonts w:ascii="ＭＳ ゴシック" w:eastAsia="ＭＳ ゴシック" w:hAnsi="ＭＳ ゴシック" w:hint="eastAsia"/>
          <w:spacing w:val="-7"/>
          <w:lang w:eastAsia="ja-JP"/>
        </w:rPr>
        <w:t>（</w:t>
      </w:r>
      <w:r>
        <w:rPr>
          <w:rFonts w:ascii="ＭＳ ゴシック" w:eastAsia="ＭＳ ゴシック" w:hAnsi="ＭＳ ゴシック" w:hint="eastAsia"/>
          <w:spacing w:val="-7"/>
          <w:lang w:eastAsia="ja-JP"/>
        </w:rPr>
        <w:t>当該届出に係る病室が明示されており、</w:t>
      </w:r>
    </w:p>
    <w:p w14:paraId="01872EBF" w14:textId="77777777" w:rsidR="009B2704" w:rsidRDefault="00CF1BFE" w:rsidP="009B2704">
      <w:pPr>
        <w:pStyle w:val="a3"/>
        <w:tabs>
          <w:tab w:val="left" w:pos="1081"/>
        </w:tabs>
        <w:spacing w:before="22" w:line="261" w:lineRule="auto"/>
        <w:ind w:leftChars="391" w:left="935" w:right="236" w:hangingChars="37" w:hanging="75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spacing w:val="-7"/>
          <w:lang w:eastAsia="ja-JP"/>
        </w:rPr>
        <w:t>必要な遮蔽物、放射線測定器、汚染除去に係る器材、洗浄設備及び更衣設</w:t>
      </w:r>
    </w:p>
    <w:p w14:paraId="6B42714E" w14:textId="77777777" w:rsidR="009B2704" w:rsidRDefault="00CF1BFE" w:rsidP="009B2704">
      <w:pPr>
        <w:pStyle w:val="a3"/>
        <w:tabs>
          <w:tab w:val="left" w:pos="1081"/>
        </w:tabs>
        <w:spacing w:before="22" w:line="261" w:lineRule="auto"/>
        <w:ind w:leftChars="391" w:left="935" w:right="236" w:hangingChars="37" w:hanging="75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spacing w:val="-7"/>
          <w:lang w:eastAsia="ja-JP"/>
        </w:rPr>
        <w:t>備の場所、並びに、放射線治療病室又は特別措置病室である旨を掲示している</w:t>
      </w:r>
    </w:p>
    <w:p w14:paraId="016FCCFA" w14:textId="3A18FA2D" w:rsidR="00830CA8" w:rsidRDefault="00CF1BFE" w:rsidP="009B2704">
      <w:pPr>
        <w:pStyle w:val="a3"/>
        <w:tabs>
          <w:tab w:val="left" w:pos="1081"/>
        </w:tabs>
        <w:spacing w:before="22" w:line="261" w:lineRule="auto"/>
        <w:ind w:leftChars="391" w:left="935" w:right="236" w:hangingChars="37" w:hanging="75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 w:hint="eastAsia"/>
          <w:spacing w:val="-7"/>
          <w:lang w:eastAsia="ja-JP"/>
        </w:rPr>
        <w:t>場所がわかるもの。）を添付すること</w:t>
      </w:r>
      <w:r w:rsidR="00567B65" w:rsidRPr="003E162E">
        <w:rPr>
          <w:rFonts w:ascii="ＭＳ ゴシック" w:eastAsia="ＭＳ ゴシック" w:hAnsi="ＭＳ ゴシック"/>
          <w:spacing w:val="-5"/>
          <w:lang w:eastAsia="ja-JP"/>
        </w:rPr>
        <w:t>。</w:t>
      </w:r>
      <w:r>
        <w:rPr>
          <w:rFonts w:ascii="ＭＳ ゴシック" w:eastAsia="ＭＳ ゴシック" w:hAnsi="ＭＳ ゴシック" w:hint="eastAsia"/>
          <w:spacing w:val="-5"/>
          <w:lang w:eastAsia="ja-JP"/>
        </w:rPr>
        <w:t>その際、適宜写真等を添付してもよい。</w:t>
      </w:r>
    </w:p>
    <w:p w14:paraId="2D08748A" w14:textId="77777777" w:rsidR="009B2704" w:rsidRDefault="00CF1BFE" w:rsidP="00CF1BFE">
      <w:pPr>
        <w:pStyle w:val="a3"/>
        <w:tabs>
          <w:tab w:val="left" w:pos="1081"/>
        </w:tabs>
        <w:spacing w:before="22" w:line="261" w:lineRule="auto"/>
        <w:ind w:leftChars="291" w:left="921" w:right="236" w:hangingChars="137" w:hanging="281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 xml:space="preserve">２　</w:t>
      </w:r>
      <w:r>
        <w:rPr>
          <w:rFonts w:ascii="ＭＳ ゴシック" w:eastAsia="ＭＳ ゴシック" w:hAnsi="ＭＳ ゴシック" w:hint="eastAsia"/>
          <w:spacing w:val="-7"/>
          <w:lang w:eastAsia="ja-JP"/>
        </w:rPr>
        <w:t>密封小線源による治療の場合に係る届出にあたっては、放射線治療病室又は</w:t>
      </w:r>
    </w:p>
    <w:p w14:paraId="1321DE9E" w14:textId="77777777" w:rsidR="009B2704" w:rsidRDefault="00CF1BFE" w:rsidP="009B2704">
      <w:pPr>
        <w:pStyle w:val="a3"/>
        <w:tabs>
          <w:tab w:val="left" w:pos="1081"/>
        </w:tabs>
        <w:spacing w:before="22" w:line="261" w:lineRule="auto"/>
        <w:ind w:leftChars="391" w:left="935" w:right="236" w:hangingChars="37" w:hanging="75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spacing w:val="-7"/>
          <w:lang w:eastAsia="ja-JP"/>
        </w:rPr>
        <w:t>特別措置病室の平面図（当該届出に係る病室が明示されており、当該届出に係</w:t>
      </w:r>
    </w:p>
    <w:p w14:paraId="08E5B13D" w14:textId="77777777" w:rsidR="009B2704" w:rsidRDefault="00CF1BFE" w:rsidP="009B2704">
      <w:pPr>
        <w:pStyle w:val="a3"/>
        <w:tabs>
          <w:tab w:val="left" w:pos="1081"/>
        </w:tabs>
        <w:spacing w:before="22" w:line="261" w:lineRule="auto"/>
        <w:ind w:leftChars="391" w:left="860" w:right="236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spacing w:val="-7"/>
          <w:lang w:eastAsia="ja-JP"/>
        </w:rPr>
        <w:t>る必要な遮蔽物や、放射線治療病室又は特別措置病室である旨を掲示している</w:t>
      </w:r>
    </w:p>
    <w:p w14:paraId="391745C6" w14:textId="1566194F" w:rsidR="00CF1BFE" w:rsidRPr="00CF1BFE" w:rsidRDefault="00CF1BFE" w:rsidP="009B2704">
      <w:pPr>
        <w:pStyle w:val="a3"/>
        <w:tabs>
          <w:tab w:val="left" w:pos="1081"/>
        </w:tabs>
        <w:spacing w:before="22" w:line="261" w:lineRule="auto"/>
        <w:ind w:leftChars="391" w:left="860" w:right="236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spacing w:val="-7"/>
          <w:lang w:eastAsia="ja-JP"/>
        </w:rPr>
        <w:t>場所のわかるもの）を添付すること。その際、適宜写真等を添付してもよい。</w:t>
      </w:r>
    </w:p>
    <w:p w14:paraId="42C800C6" w14:textId="505B4F73" w:rsidR="00830CA8" w:rsidRPr="003E162E" w:rsidRDefault="00830CA8">
      <w:pPr>
        <w:pStyle w:val="a3"/>
        <w:tabs>
          <w:tab w:val="left" w:pos="1083"/>
        </w:tabs>
        <w:spacing w:line="266" w:lineRule="exact"/>
        <w:ind w:left="661"/>
        <w:rPr>
          <w:rFonts w:ascii="ＭＳ ゴシック" w:eastAsia="ＭＳ ゴシック" w:hAnsi="ＭＳ ゴシック"/>
          <w:lang w:eastAsia="ja-JP"/>
        </w:rPr>
      </w:pPr>
    </w:p>
    <w:sectPr w:rsidR="00830CA8" w:rsidRPr="003E162E" w:rsidSect="00A67B3F">
      <w:type w:val="continuous"/>
      <w:pgSz w:w="11910" w:h="16840"/>
      <w:pgMar w:top="1985" w:right="1701" w:bottom="1701" w:left="1701" w:header="720" w:footer="720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31726" w14:textId="77777777" w:rsidR="00BE3669" w:rsidRDefault="00BE3669" w:rsidP="003E162E">
      <w:r>
        <w:separator/>
      </w:r>
    </w:p>
  </w:endnote>
  <w:endnote w:type="continuationSeparator" w:id="0">
    <w:p w14:paraId="66FD7E32" w14:textId="77777777" w:rsidR="00BE3669" w:rsidRDefault="00BE3669" w:rsidP="003E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2D378" w14:textId="77777777" w:rsidR="00BE3669" w:rsidRDefault="00BE3669" w:rsidP="003E162E">
      <w:r>
        <w:separator/>
      </w:r>
    </w:p>
  </w:footnote>
  <w:footnote w:type="continuationSeparator" w:id="0">
    <w:p w14:paraId="23FBAF97" w14:textId="77777777" w:rsidR="00BE3669" w:rsidRDefault="00BE3669" w:rsidP="003E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rawingGridVerticalSpacing w:val="173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A8"/>
    <w:rsid w:val="00191666"/>
    <w:rsid w:val="002A70C5"/>
    <w:rsid w:val="003E162E"/>
    <w:rsid w:val="0040548D"/>
    <w:rsid w:val="00567B65"/>
    <w:rsid w:val="007202BD"/>
    <w:rsid w:val="00830CA8"/>
    <w:rsid w:val="00927EE2"/>
    <w:rsid w:val="009B2704"/>
    <w:rsid w:val="00A67B3F"/>
    <w:rsid w:val="00B92C84"/>
    <w:rsid w:val="00BE3669"/>
    <w:rsid w:val="00CF1BFE"/>
    <w:rsid w:val="00DC0DB2"/>
    <w:rsid w:val="00E678C8"/>
    <w:rsid w:val="00E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1C443"/>
  <w15:docId w15:val="{A7B314DF-EBB2-488D-8A63-64F15526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0CA8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C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0CA8"/>
    <w:rPr>
      <w:sz w:val="21"/>
      <w:szCs w:val="21"/>
    </w:rPr>
  </w:style>
  <w:style w:type="paragraph" w:customStyle="1" w:styleId="11">
    <w:name w:val="見出し 11"/>
    <w:basedOn w:val="a"/>
    <w:uiPriority w:val="1"/>
    <w:qFormat/>
    <w:rsid w:val="00830CA8"/>
    <w:pPr>
      <w:ind w:left="241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30CA8"/>
  </w:style>
  <w:style w:type="paragraph" w:customStyle="1" w:styleId="TableParagraph">
    <w:name w:val="Table Paragraph"/>
    <w:basedOn w:val="a"/>
    <w:uiPriority w:val="1"/>
    <w:qFormat/>
    <w:rsid w:val="00830CA8"/>
  </w:style>
  <w:style w:type="paragraph" w:styleId="a5">
    <w:name w:val="header"/>
    <w:basedOn w:val="a"/>
    <w:link w:val="a6"/>
    <w:uiPriority w:val="99"/>
    <w:unhideWhenUsed/>
    <w:rsid w:val="003E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62E"/>
    <w:rPr>
      <w:rFonts w:ascii="SimSun" w:eastAsia="SimSun" w:hAnsi="SimSun" w:cs="SimSun"/>
    </w:rPr>
  </w:style>
  <w:style w:type="paragraph" w:styleId="a7">
    <w:name w:val="footer"/>
    <w:basedOn w:val="a"/>
    <w:link w:val="a8"/>
    <w:uiPriority w:val="99"/>
    <w:unhideWhenUsed/>
    <w:rsid w:val="003E1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162E"/>
    <w:rPr>
      <w:rFonts w:ascii="SimSun" w:eastAsia="SimSun" w:hAnsi="SimSun" w:cs="SimSun"/>
    </w:rPr>
  </w:style>
  <w:style w:type="table" w:styleId="a9">
    <w:name w:val="Table Grid"/>
    <w:basedOn w:val="a1"/>
    <w:uiPriority w:val="59"/>
    <w:rsid w:val="009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富士フイルムホールディングス株式会社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Hiroyasu Sugano</dc:creator>
  <cp:lastModifiedBy>Yoshinori Matoba</cp:lastModifiedBy>
  <cp:revision>2</cp:revision>
  <dcterms:created xsi:type="dcterms:W3CDTF">2022-03-17T07:25:00Z</dcterms:created>
  <dcterms:modified xsi:type="dcterms:W3CDTF">2022-03-17T07:25:00Z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2020-03-05T00:00:00Z</vt:filetime>
  </property>
</Properties>
</file>